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26FA6">
      <w:pPr>
        <w:rPr>
          <w:sz w:val="20"/>
        </w:rPr>
      </w:pPr>
      <w:bookmarkStart w:id="0" w:name="_GoBack"/>
      <w:bookmarkEnd w:id="0"/>
      <w:r>
        <w:rPr>
          <w:sz w:val="20"/>
        </w:rPr>
        <w:t>Grundbuchamt</w:t>
      </w:r>
      <w:r>
        <w:rPr>
          <w:sz w:val="20"/>
        </w:rPr>
        <w:tab/>
        <w:t>Telefon 071 886 40 24</w:t>
      </w:r>
    </w:p>
    <w:p w:rsidR="00000000" w:rsidRDefault="00826FA6">
      <w:pPr>
        <w:rPr>
          <w:sz w:val="20"/>
        </w:rPr>
      </w:pPr>
      <w:r>
        <w:rPr>
          <w:sz w:val="20"/>
        </w:rPr>
        <w:t>Hauptstrasse 21</w:t>
      </w:r>
      <w:r>
        <w:rPr>
          <w:sz w:val="20"/>
        </w:rPr>
        <w:tab/>
        <w:t>Telefax 071 886 40 15</w:t>
      </w:r>
    </w:p>
    <w:p w:rsidR="00000000" w:rsidRDefault="00826FA6">
      <w:pPr>
        <w:rPr>
          <w:sz w:val="20"/>
        </w:rPr>
      </w:pPr>
      <w:r>
        <w:rPr>
          <w:sz w:val="20"/>
        </w:rPr>
        <w:t>9424 Rheineck</w:t>
      </w:r>
      <w:r>
        <w:rPr>
          <w:sz w:val="20"/>
        </w:rPr>
        <w:tab/>
        <w:t>www.rheineck.ch</w:t>
      </w:r>
    </w:p>
    <w:p w:rsidR="00000000" w:rsidRDefault="00826FA6">
      <w:pPr>
        <w:rPr>
          <w:sz w:val="22"/>
        </w:rPr>
      </w:pPr>
      <w:r>
        <w:rPr>
          <w:sz w:val="20"/>
        </w:rPr>
        <w:t>grundbuchamt@rheineck.ch</w:t>
      </w:r>
    </w:p>
    <w:p w:rsidR="00000000" w:rsidRDefault="00826FA6">
      <w:pPr>
        <w:rPr>
          <w:sz w:val="22"/>
        </w:rPr>
      </w:pPr>
    </w:p>
    <w:p w:rsidR="00000000" w:rsidRDefault="00826FA6">
      <w:pPr>
        <w:rPr>
          <w:sz w:val="22"/>
        </w:rPr>
      </w:pPr>
    </w:p>
    <w:p w:rsidR="00000000" w:rsidRDefault="00826FA6">
      <w:pPr>
        <w:rPr>
          <w:sz w:val="22"/>
        </w:rPr>
      </w:pPr>
    </w:p>
    <w:p w:rsidR="00000000" w:rsidRDefault="00826FA6">
      <w:pPr>
        <w:tabs>
          <w:tab w:val="left" w:pos="1260"/>
          <w:tab w:val="left" w:pos="2700"/>
          <w:tab w:val="left" w:pos="4500"/>
          <w:tab w:val="left" w:pos="6120"/>
          <w:tab w:val="left" w:pos="7740"/>
        </w:tabs>
        <w:rPr>
          <w:rFonts w:cs="Arial"/>
          <w:sz w:val="22"/>
        </w:rPr>
      </w:pPr>
      <w:r>
        <w:rPr>
          <w:rFonts w:cs="Arial"/>
          <w:sz w:val="32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22"/>
        </w:rPr>
        <w:t>Kauf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sz w:val="32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22"/>
        </w:rPr>
        <w:t xml:space="preserve">Tausch 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22"/>
        </w:rPr>
        <w:t xml:space="preserve">Schenkung 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22"/>
        </w:rPr>
        <w:t xml:space="preserve">Abtretung 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22"/>
        </w:rPr>
        <w:t xml:space="preserve">Erbgang 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>□</w:t>
      </w:r>
      <w:r>
        <w:rPr>
          <w:rFonts w:cs="Arial"/>
          <w:sz w:val="36"/>
        </w:rPr>
        <w:t xml:space="preserve"> </w:t>
      </w:r>
      <w:r>
        <w:rPr>
          <w:rFonts w:cs="Arial"/>
          <w:sz w:val="22"/>
        </w:rPr>
        <w:t>Erbteilung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pStyle w:val="berschrift1"/>
        <w:tabs>
          <w:tab w:val="left" w:pos="1260"/>
        </w:tabs>
        <w:rPr>
          <w:b w:val="0"/>
          <w:bCs w:val="0"/>
        </w:rPr>
      </w:pPr>
      <w:r>
        <w:t>Verkäufer</w:t>
      </w:r>
      <w:r>
        <w:tab/>
        <w:t xml:space="preserve"> </w:t>
      </w:r>
      <w:r>
        <w:rPr>
          <w:b w:val="0"/>
          <w:bCs w:val="0"/>
        </w:rPr>
        <w:t>_______________________________________</w:t>
      </w:r>
      <w:r>
        <w:tab/>
      </w:r>
      <w:r>
        <w:rPr>
          <w:b w:val="0"/>
          <w:bCs w:val="0"/>
        </w:rPr>
        <w:t>geb.</w:t>
      </w:r>
      <w:r>
        <w:rPr>
          <w:b w:val="0"/>
          <w:bCs w:val="0"/>
        </w:rPr>
        <w:t xml:space="preserve">  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1260"/>
        </w:tabs>
        <w:rPr>
          <w:rFonts w:cs="Arial"/>
          <w:sz w:val="22"/>
        </w:rPr>
      </w:pPr>
      <w:r>
        <w:rPr>
          <w:rFonts w:cs="Arial"/>
          <w:sz w:val="22"/>
        </w:rPr>
        <w:t>Adresse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 </w:t>
      </w:r>
      <w:r>
        <w:rPr>
          <w:rFonts w:cs="Arial"/>
          <w:sz w:val="22"/>
        </w:rPr>
        <w:t>_______________________________________________________________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1260"/>
        </w:tabs>
        <w:rPr>
          <w:rFonts w:cs="Arial"/>
          <w:sz w:val="22"/>
        </w:rPr>
      </w:pPr>
      <w:r>
        <w:rPr>
          <w:rFonts w:cs="Arial"/>
          <w:sz w:val="22"/>
        </w:rPr>
        <w:t>Güterstand</w:t>
      </w:r>
      <w:r>
        <w:tab/>
        <w:t xml:space="preserve"> </w:t>
      </w:r>
      <w:r>
        <w:rPr>
          <w:sz w:val="22"/>
        </w:rPr>
        <w:t>_______________________________________</w:t>
      </w:r>
      <w:r>
        <w:rPr>
          <w:rFonts w:cs="Arial"/>
          <w:sz w:val="22"/>
        </w:rPr>
        <w:tab/>
        <w:t xml:space="preserve">Tel.   </w:t>
      </w:r>
      <w:r>
        <w:rPr>
          <w:sz w:val="22"/>
        </w:rPr>
        <w:t>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rPr>
          <w:rFonts w:cs="Arial"/>
          <w:b/>
          <w:bCs/>
          <w:sz w:val="22"/>
        </w:rPr>
      </w:pPr>
    </w:p>
    <w:p w:rsidR="00000000" w:rsidRDefault="00826FA6">
      <w:pPr>
        <w:tabs>
          <w:tab w:val="left" w:pos="1260"/>
        </w:tabs>
        <w:rPr>
          <w:rFonts w:cs="Arial"/>
          <w:sz w:val="22"/>
        </w:rPr>
      </w:pPr>
      <w:r>
        <w:rPr>
          <w:rFonts w:cs="Arial"/>
          <w:b/>
          <w:bCs/>
          <w:sz w:val="22"/>
        </w:rPr>
        <w:t>Käufer</w:t>
      </w:r>
      <w:r>
        <w:rPr>
          <w:rFonts w:cs="Arial"/>
          <w:b/>
          <w:bCs/>
          <w:sz w:val="22"/>
        </w:rPr>
        <w:tab/>
        <w:t xml:space="preserve"> </w:t>
      </w:r>
      <w:r>
        <w:rPr>
          <w:sz w:val="22"/>
        </w:rPr>
        <w:t>____________________________________</w:t>
      </w:r>
      <w:r>
        <w:rPr>
          <w:rFonts w:cs="Arial"/>
          <w:b/>
          <w:bCs/>
          <w:sz w:val="22"/>
        </w:rPr>
        <w:tab/>
      </w:r>
      <w:r>
        <w:rPr>
          <w:rFonts w:cs="Arial"/>
          <w:sz w:val="22"/>
        </w:rPr>
        <w:t>geb.  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1260"/>
        </w:tabs>
        <w:rPr>
          <w:rFonts w:cs="Arial"/>
          <w:sz w:val="22"/>
        </w:rPr>
      </w:pPr>
      <w:r>
        <w:rPr>
          <w:rFonts w:cs="Arial"/>
          <w:sz w:val="22"/>
        </w:rPr>
        <w:t>Adresse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 </w:t>
      </w:r>
      <w:r>
        <w:rPr>
          <w:rFonts w:cs="Arial"/>
          <w:sz w:val="22"/>
        </w:rPr>
        <w:t>____________</w:t>
      </w:r>
      <w:r>
        <w:rPr>
          <w:rFonts w:cs="Arial"/>
          <w:sz w:val="22"/>
        </w:rPr>
        <w:t>___________________________________________________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1260"/>
        </w:tabs>
        <w:rPr>
          <w:rFonts w:cs="Arial"/>
          <w:sz w:val="22"/>
        </w:rPr>
      </w:pPr>
      <w:r>
        <w:rPr>
          <w:rFonts w:cs="Arial"/>
          <w:sz w:val="22"/>
        </w:rPr>
        <w:t>Güterstand</w:t>
      </w:r>
      <w:r>
        <w:rPr>
          <w:rFonts w:cs="Arial"/>
          <w:sz w:val="22"/>
        </w:rPr>
        <w:tab/>
        <w:t xml:space="preserve"> </w:t>
      </w:r>
      <w:r>
        <w:rPr>
          <w:sz w:val="22"/>
        </w:rPr>
        <w:t>_______________________________________</w:t>
      </w:r>
      <w:r>
        <w:rPr>
          <w:rFonts w:cs="Arial"/>
          <w:sz w:val="22"/>
        </w:rPr>
        <w:tab/>
        <w:t>Tel.   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4820"/>
        </w:tabs>
        <w:rPr>
          <w:rFonts w:cs="Arial"/>
          <w:sz w:val="22"/>
        </w:rPr>
      </w:pPr>
      <w:r>
        <w:rPr>
          <w:rFonts w:cs="Arial"/>
          <w:b/>
          <w:bCs/>
          <w:sz w:val="22"/>
        </w:rPr>
        <w:t>Grundstück Nr.</w:t>
      </w:r>
      <w:r>
        <w:rPr>
          <w:rFonts w:cs="Arial"/>
          <w:sz w:val="22"/>
        </w:rPr>
        <w:t>_________________</w:t>
      </w:r>
      <w:r>
        <w:rPr>
          <w:rFonts w:cs="Arial"/>
          <w:b/>
          <w:bCs/>
          <w:sz w:val="22"/>
        </w:rPr>
        <w:tab/>
        <w:t xml:space="preserve">Lage </w:t>
      </w:r>
      <w:r>
        <w:rPr>
          <w:rFonts w:cs="Arial"/>
          <w:sz w:val="22"/>
        </w:rPr>
        <w:t>______________________________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1620"/>
          <w:tab w:val="left" w:pos="7560"/>
        </w:tabs>
        <w:rPr>
          <w:rFonts w:cs="Arial"/>
          <w:sz w:val="22"/>
        </w:rPr>
      </w:pPr>
      <w:r>
        <w:rPr>
          <w:rFonts w:cs="Arial"/>
          <w:sz w:val="22"/>
        </w:rPr>
        <w:t>Kaufpreis</w:t>
      </w:r>
      <w:r>
        <w:rPr>
          <w:rFonts w:cs="Arial"/>
          <w:sz w:val="22"/>
        </w:rPr>
        <w:tab/>
        <w:t>____________________________________________</w:t>
      </w:r>
      <w:r>
        <w:rPr>
          <w:rFonts w:cs="Arial"/>
          <w:sz w:val="22"/>
        </w:rPr>
        <w:tab/>
        <w:t>Fr</w:t>
      </w:r>
      <w:r>
        <w:rPr>
          <w:rFonts w:cs="Arial"/>
          <w:sz w:val="22"/>
        </w:rPr>
        <w:t>.  _________</w:t>
      </w:r>
    </w:p>
    <w:p w:rsidR="00000000" w:rsidRDefault="00826FA6">
      <w:pPr>
        <w:rPr>
          <w:rFonts w:cs="Arial"/>
          <w:sz w:val="22"/>
        </w:rPr>
      </w:pPr>
    </w:p>
    <w:p w:rsidR="00000000" w:rsidRDefault="00826FA6">
      <w:pPr>
        <w:tabs>
          <w:tab w:val="left" w:pos="1620"/>
          <w:tab w:val="left" w:pos="6120"/>
          <w:tab w:val="left" w:pos="756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Begleichung:</w:t>
      </w:r>
      <w:r>
        <w:rPr>
          <w:rFonts w:cs="Arial"/>
          <w:sz w:val="22"/>
        </w:rPr>
        <w:tab/>
        <w:t>Übernahme von Hypotheken</w:t>
      </w:r>
      <w:r>
        <w:rPr>
          <w:rFonts w:cs="Arial"/>
          <w:sz w:val="22"/>
        </w:rPr>
        <w:tab/>
        <w:t>effektiv</w:t>
      </w:r>
      <w:r>
        <w:rPr>
          <w:rFonts w:cs="Arial"/>
          <w:sz w:val="22"/>
        </w:rPr>
        <w:tab/>
        <w:t>Fr.  _________</w:t>
      </w:r>
    </w:p>
    <w:p w:rsidR="00000000" w:rsidRDefault="00826FA6">
      <w:pPr>
        <w:tabs>
          <w:tab w:val="left" w:pos="1620"/>
          <w:tab w:val="left" w:pos="756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 xml:space="preserve">bei der_________________________________   </w:t>
      </w:r>
      <w:proofErr w:type="spellStart"/>
      <w:r>
        <w:rPr>
          <w:rFonts w:cs="Arial"/>
          <w:sz w:val="22"/>
        </w:rPr>
        <w:t>bank</w:t>
      </w:r>
      <w:proofErr w:type="spellEnd"/>
    </w:p>
    <w:p w:rsidR="00000000" w:rsidRDefault="00826FA6">
      <w:pPr>
        <w:tabs>
          <w:tab w:val="left" w:pos="1620"/>
          <w:tab w:val="left" w:pos="6120"/>
          <w:tab w:val="left" w:pos="756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Ablösung der Hypotheken</w:t>
      </w:r>
      <w:r>
        <w:rPr>
          <w:rFonts w:cs="Arial"/>
          <w:sz w:val="22"/>
        </w:rPr>
        <w:tab/>
        <w:t>effektiv</w:t>
      </w:r>
      <w:r>
        <w:rPr>
          <w:rFonts w:cs="Arial"/>
          <w:sz w:val="22"/>
        </w:rPr>
        <w:tab/>
        <w:t>Fr.  _________</w:t>
      </w:r>
    </w:p>
    <w:p w:rsidR="00000000" w:rsidRDefault="00826FA6">
      <w:pPr>
        <w:tabs>
          <w:tab w:val="left" w:pos="1620"/>
          <w:tab w:val="left" w:pos="5954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durch neu finanzierende Bank____________________</w:t>
      </w:r>
    </w:p>
    <w:p w:rsidR="00000000" w:rsidRDefault="00826FA6">
      <w:pPr>
        <w:tabs>
          <w:tab w:val="left" w:pos="1620"/>
          <w:tab w:val="left" w:pos="5954"/>
          <w:tab w:val="left" w:pos="756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Errichtung von Grundpfandrechte</w:t>
      </w:r>
      <w:r>
        <w:rPr>
          <w:rFonts w:cs="Arial"/>
          <w:sz w:val="22"/>
        </w:rPr>
        <w:t>n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Fr.  _________</w:t>
      </w:r>
    </w:p>
    <w:p w:rsidR="00000000" w:rsidRDefault="00826FA6">
      <w:pPr>
        <w:tabs>
          <w:tab w:val="left" w:pos="1620"/>
          <w:tab w:val="left" w:pos="5954"/>
          <w:tab w:val="left" w:pos="756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Zahlung am/per ______________________________</w:t>
      </w:r>
      <w:r>
        <w:rPr>
          <w:rFonts w:cs="Arial"/>
          <w:sz w:val="22"/>
        </w:rPr>
        <w:tab/>
        <w:t>Fr.  _________</w:t>
      </w:r>
    </w:p>
    <w:p w:rsidR="00000000" w:rsidRDefault="00826FA6">
      <w:pPr>
        <w:tabs>
          <w:tab w:val="left" w:pos="1620"/>
          <w:tab w:val="left" w:pos="5954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auf das Konto-Nr. _____________________________</w:t>
      </w:r>
    </w:p>
    <w:p w:rsidR="00000000" w:rsidRDefault="00826FA6">
      <w:pPr>
        <w:tabs>
          <w:tab w:val="left" w:pos="1620"/>
          <w:tab w:val="left" w:pos="5954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 xml:space="preserve">bei der_________________________________   </w:t>
      </w:r>
      <w:proofErr w:type="spellStart"/>
      <w:r>
        <w:rPr>
          <w:rFonts w:cs="Arial"/>
          <w:sz w:val="22"/>
        </w:rPr>
        <w:t>bank</w:t>
      </w:r>
      <w:proofErr w:type="spellEnd"/>
    </w:p>
    <w:p w:rsidR="00000000" w:rsidRDefault="00826FA6">
      <w:pPr>
        <w:tabs>
          <w:tab w:val="left" w:pos="1620"/>
          <w:tab w:val="left" w:pos="5954"/>
          <w:tab w:val="left" w:pos="7560"/>
        </w:tabs>
        <w:spacing w:line="360" w:lineRule="auto"/>
        <w:rPr>
          <w:rFonts w:cs="Arial"/>
          <w:b/>
          <w:bCs/>
          <w:sz w:val="22"/>
        </w:rPr>
      </w:pPr>
      <w:r>
        <w:rPr>
          <w:rFonts w:cs="Arial"/>
          <w:sz w:val="22"/>
        </w:rPr>
        <w:tab/>
      </w:r>
      <w:r>
        <w:rPr>
          <w:rFonts w:cs="Arial"/>
          <w:b/>
          <w:bCs/>
          <w:sz w:val="22"/>
        </w:rPr>
        <w:t>Total wie Kaufpreis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  <w:t>Fr.</w:t>
      </w:r>
      <w:r>
        <w:rPr>
          <w:rFonts w:cs="Arial"/>
          <w:sz w:val="22"/>
        </w:rPr>
        <w:t xml:space="preserve">  </w:t>
      </w:r>
      <w:r>
        <w:rPr>
          <w:rFonts w:cs="Arial"/>
          <w:sz w:val="22"/>
          <w:u w:val="double"/>
        </w:rPr>
        <w:t>_________</w:t>
      </w:r>
    </w:p>
    <w:p w:rsidR="00000000" w:rsidRDefault="00826FA6">
      <w:pPr>
        <w:tabs>
          <w:tab w:val="left" w:pos="1418"/>
          <w:tab w:val="left" w:pos="1620"/>
          <w:tab w:val="left" w:pos="5954"/>
        </w:tabs>
        <w:rPr>
          <w:rFonts w:cs="Arial"/>
          <w:b/>
          <w:bCs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b/>
          <w:bCs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Kaufsbestimmungen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b/>
          <w:bCs/>
          <w:sz w:val="22"/>
        </w:rPr>
      </w:pPr>
    </w:p>
    <w:p w:rsidR="00000000" w:rsidRDefault="00826FA6">
      <w:pPr>
        <w:tabs>
          <w:tab w:val="left" w:pos="1418"/>
          <w:tab w:val="left" w:pos="5400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 xml:space="preserve">Besitzesantritt mit </w:t>
      </w:r>
      <w:r>
        <w:rPr>
          <w:rFonts w:cs="Arial"/>
          <w:sz w:val="22"/>
        </w:rPr>
        <w:t>Lasten, Nutzen und Gefahr per</w:t>
      </w:r>
      <w:bookmarkStart w:id="1" w:name="OLE_LINK1"/>
      <w:r>
        <w:rPr>
          <w:rFonts w:cs="Arial"/>
          <w:sz w:val="22"/>
        </w:rPr>
        <w:tab/>
        <w:t>______________________________</w:t>
      </w:r>
      <w:bookmarkEnd w:id="1"/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400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>Übernahme der Zinspflicht per</w:t>
      </w:r>
      <w:r>
        <w:rPr>
          <w:rFonts w:cs="Arial"/>
          <w:sz w:val="22"/>
        </w:rPr>
        <w:tab/>
        <w:t>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>Abrechnung Gebäudeversicherungsprämie,</w:t>
      </w:r>
    </w:p>
    <w:p w:rsidR="00000000" w:rsidRDefault="00826FA6">
      <w:pPr>
        <w:tabs>
          <w:tab w:val="left" w:pos="1418"/>
          <w:tab w:val="left" w:pos="5400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 xml:space="preserve">Heizölvorrat Grund- und </w:t>
      </w:r>
      <w:proofErr w:type="spellStart"/>
      <w:r>
        <w:rPr>
          <w:rFonts w:cs="Arial"/>
          <w:sz w:val="22"/>
        </w:rPr>
        <w:t>Perimetersteuern</w:t>
      </w:r>
      <w:proofErr w:type="spellEnd"/>
      <w:r>
        <w:rPr>
          <w:rFonts w:cs="Arial"/>
          <w:sz w:val="22"/>
        </w:rPr>
        <w:t xml:space="preserve"> per</w:t>
      </w:r>
      <w:r>
        <w:rPr>
          <w:rFonts w:cs="Arial"/>
          <w:sz w:val="22"/>
        </w:rPr>
        <w:tab/>
        <w:t>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400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>Übernahme von Mi</w:t>
      </w:r>
      <w:r>
        <w:rPr>
          <w:rFonts w:cs="Arial"/>
          <w:sz w:val="22"/>
        </w:rPr>
        <w:t>et- bzw. Pachtverhältnissen</w:t>
      </w:r>
      <w:r>
        <w:rPr>
          <w:rFonts w:cs="Arial"/>
          <w:sz w:val="22"/>
        </w:rPr>
        <w:tab/>
        <w:t>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  <w:tab w:val="left" w:pos="7380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220"/>
          <w:tab w:val="left" w:pos="7380"/>
        </w:tabs>
        <w:rPr>
          <w:rFonts w:cs="Arial"/>
          <w:sz w:val="22"/>
        </w:rPr>
      </w:pPr>
      <w:r>
        <w:rPr>
          <w:rFonts w:cs="Arial"/>
          <w:sz w:val="22"/>
        </w:rPr>
        <w:t>Übernahme von Mobiliar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ja</w:t>
      </w:r>
      <w:r>
        <w:rPr>
          <w:rFonts w:cs="Arial"/>
          <w:sz w:val="32"/>
        </w:rPr>
        <w:tab/>
        <w:t xml:space="preserve">□ </w:t>
      </w:r>
      <w:r>
        <w:rPr>
          <w:rFonts w:cs="Arial"/>
          <w:sz w:val="22"/>
        </w:rPr>
        <w:t>nein</w:t>
      </w:r>
    </w:p>
    <w:p w:rsidR="00000000" w:rsidRDefault="00826FA6">
      <w:pPr>
        <w:tabs>
          <w:tab w:val="left" w:pos="1418"/>
          <w:tab w:val="left" w:pos="5220"/>
          <w:tab w:val="left" w:pos="7380"/>
        </w:tabs>
        <w:rPr>
          <w:rFonts w:cs="Arial"/>
          <w:sz w:val="22"/>
        </w:rPr>
      </w:pPr>
      <w:r>
        <w:rPr>
          <w:rFonts w:cs="Arial"/>
          <w:sz w:val="22"/>
        </w:rPr>
        <w:t>gemäss Verzeichnis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ja</w:t>
      </w:r>
      <w:r>
        <w:rPr>
          <w:rFonts w:cs="Arial"/>
          <w:sz w:val="32"/>
        </w:rPr>
        <w:tab/>
        <w:t xml:space="preserve">□ </w:t>
      </w:r>
      <w:r>
        <w:rPr>
          <w:rFonts w:cs="Arial"/>
          <w:sz w:val="22"/>
        </w:rPr>
        <w:t>nein</w:t>
      </w:r>
    </w:p>
    <w:p w:rsidR="00000000" w:rsidRDefault="00826FA6">
      <w:pPr>
        <w:tabs>
          <w:tab w:val="left" w:pos="1418"/>
          <w:tab w:val="left" w:pos="5220"/>
          <w:tab w:val="left" w:pos="7380"/>
        </w:tabs>
        <w:rPr>
          <w:rFonts w:cs="Arial"/>
          <w:sz w:val="22"/>
        </w:rPr>
      </w:pPr>
      <w:r>
        <w:rPr>
          <w:rFonts w:cs="Arial"/>
          <w:sz w:val="22"/>
        </w:rPr>
        <w:t>Wert Fr.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_______________________________</w:t>
      </w:r>
    </w:p>
    <w:p w:rsidR="00000000" w:rsidRDefault="00826FA6">
      <w:pPr>
        <w:tabs>
          <w:tab w:val="left" w:pos="1418"/>
          <w:tab w:val="left" w:pos="5220"/>
          <w:tab w:val="left" w:pos="7380"/>
        </w:tabs>
        <w:rPr>
          <w:rFonts w:cs="Arial"/>
          <w:sz w:val="22"/>
        </w:rPr>
      </w:pPr>
      <w:r>
        <w:rPr>
          <w:rFonts w:cs="Arial"/>
          <w:sz w:val="22"/>
        </w:rPr>
        <w:t>im Kaufpreis inbegriffen?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ja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nein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220"/>
          <w:tab w:val="left" w:pos="7380"/>
        </w:tabs>
        <w:rPr>
          <w:rFonts w:cs="Arial"/>
          <w:sz w:val="22"/>
        </w:rPr>
      </w:pPr>
      <w:r>
        <w:rPr>
          <w:rFonts w:cs="Arial"/>
          <w:sz w:val="22"/>
        </w:rPr>
        <w:t>Gewährleistung / Nachwährschaft, wegbedungen?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ja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nein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>(der Kauf des Grundstückes erfolgt wie gesehen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>und geprüft)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220"/>
          <w:tab w:val="left" w:pos="7380"/>
        </w:tabs>
        <w:rPr>
          <w:rFonts w:cs="Arial"/>
          <w:sz w:val="22"/>
        </w:rPr>
      </w:pPr>
      <w:r>
        <w:rPr>
          <w:rFonts w:cs="Arial"/>
          <w:sz w:val="22"/>
        </w:rPr>
        <w:t>Garantielei</w:t>
      </w:r>
      <w:r>
        <w:rPr>
          <w:rFonts w:cs="Arial"/>
          <w:sz w:val="22"/>
        </w:rPr>
        <w:t>stungen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ja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nein</w:t>
      </w:r>
    </w:p>
    <w:p w:rsidR="00000000" w:rsidRDefault="00826FA6">
      <w:pPr>
        <w:tabs>
          <w:tab w:val="left" w:pos="1418"/>
          <w:tab w:val="left" w:pos="5220"/>
          <w:tab w:val="left" w:pos="7380"/>
          <w:tab w:val="left" w:leader="underscore" w:pos="8100"/>
        </w:tabs>
        <w:rPr>
          <w:rFonts w:cs="Arial"/>
          <w:sz w:val="22"/>
        </w:rPr>
      </w:pPr>
      <w:r>
        <w:rPr>
          <w:rFonts w:cs="Arial"/>
          <w:sz w:val="22"/>
        </w:rPr>
        <w:t>Garantie für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</w:t>
      </w:r>
    </w:p>
    <w:p w:rsidR="00000000" w:rsidRDefault="00826FA6">
      <w:pPr>
        <w:tabs>
          <w:tab w:val="left" w:pos="1418"/>
          <w:tab w:val="left" w:pos="5220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</w:t>
      </w:r>
    </w:p>
    <w:p w:rsidR="00000000" w:rsidRDefault="00826FA6">
      <w:pPr>
        <w:tabs>
          <w:tab w:val="left" w:pos="1418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Kostentragung: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b/>
          <w:bCs/>
          <w:sz w:val="22"/>
        </w:rPr>
      </w:pPr>
    </w:p>
    <w:p w:rsidR="00000000" w:rsidRDefault="00826FA6">
      <w:pPr>
        <w:tabs>
          <w:tab w:val="left" w:pos="1418"/>
          <w:tab w:val="left" w:pos="5220"/>
          <w:tab w:val="left" w:pos="6480"/>
          <w:tab w:val="left" w:pos="8100"/>
        </w:tabs>
        <w:rPr>
          <w:rFonts w:cs="Arial"/>
          <w:sz w:val="22"/>
        </w:rPr>
      </w:pPr>
      <w:r>
        <w:rPr>
          <w:rFonts w:cs="Arial"/>
          <w:sz w:val="22"/>
        </w:rPr>
        <w:t>Handänderungssteuer und Gebühren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Käufer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Verkäufer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 xml:space="preserve">½ </w:t>
      </w:r>
    </w:p>
    <w:p w:rsidR="00000000" w:rsidRDefault="00826FA6">
      <w:pPr>
        <w:tabs>
          <w:tab w:val="left" w:pos="1418"/>
          <w:tab w:val="left" w:pos="5222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</w:t>
      </w:r>
    </w:p>
    <w:p w:rsidR="00000000" w:rsidRDefault="00826FA6">
      <w:pPr>
        <w:tabs>
          <w:tab w:val="left" w:pos="1418"/>
          <w:tab w:val="left" w:pos="5222"/>
          <w:tab w:val="left" w:pos="5954"/>
          <w:tab w:val="left" w:pos="6481"/>
          <w:tab w:val="left" w:pos="8102"/>
        </w:tabs>
        <w:rPr>
          <w:rFonts w:cs="Arial"/>
          <w:sz w:val="22"/>
        </w:rPr>
      </w:pPr>
    </w:p>
    <w:p w:rsidR="00000000" w:rsidRDefault="00826FA6">
      <w:pPr>
        <w:tabs>
          <w:tab w:val="left" w:pos="1418"/>
          <w:tab w:val="left" w:pos="5222"/>
          <w:tab w:val="left" w:pos="5954"/>
          <w:tab w:val="left" w:pos="6481"/>
          <w:tab w:val="left" w:pos="8102"/>
        </w:tabs>
        <w:rPr>
          <w:rFonts w:cs="Arial"/>
          <w:sz w:val="22"/>
        </w:rPr>
      </w:pPr>
      <w:r>
        <w:rPr>
          <w:rFonts w:cs="Arial"/>
          <w:sz w:val="22"/>
        </w:rPr>
        <w:t>Vermessun</w:t>
      </w:r>
      <w:r>
        <w:rPr>
          <w:rFonts w:cs="Arial"/>
          <w:sz w:val="22"/>
        </w:rPr>
        <w:t>g und Vermarkung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Käufer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Verkäufer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½</w:t>
      </w:r>
    </w:p>
    <w:p w:rsidR="00000000" w:rsidRDefault="00826FA6">
      <w:pPr>
        <w:tabs>
          <w:tab w:val="left" w:pos="1418"/>
          <w:tab w:val="left" w:pos="5220"/>
          <w:tab w:val="left" w:pos="5954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  <w:r>
        <w:rPr>
          <w:sz w:val="22"/>
        </w:rPr>
        <w:t>Grundstückgewinnsteuer</w:t>
      </w:r>
    </w:p>
    <w:p w:rsidR="00000000" w:rsidRDefault="00826FA6">
      <w:pPr>
        <w:tabs>
          <w:tab w:val="left" w:pos="1418"/>
          <w:tab w:val="left" w:pos="4500"/>
          <w:tab w:val="left" w:pos="68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Käufer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Verkäufer</w:t>
      </w:r>
    </w:p>
    <w:p w:rsidR="00000000" w:rsidRDefault="00826FA6">
      <w:pPr>
        <w:tabs>
          <w:tab w:val="left" w:pos="1418"/>
          <w:tab w:val="left" w:pos="4500"/>
          <w:tab w:val="left" w:pos="6120"/>
          <w:tab w:val="left" w:pos="684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mit Sicherstellung</w:t>
      </w:r>
      <w:r>
        <w:rPr>
          <w:rFonts w:cs="Arial"/>
          <w:sz w:val="22"/>
        </w:rPr>
        <w:tab/>
      </w: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ohne Sicherstellung</w:t>
      </w: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</w:p>
    <w:p w:rsidR="00000000" w:rsidRDefault="00826FA6">
      <w:pPr>
        <w:pStyle w:val="berschrift1"/>
        <w:tabs>
          <w:tab w:val="left" w:pos="1418"/>
          <w:tab w:val="left" w:pos="5954"/>
        </w:tabs>
        <w:rPr>
          <w:rFonts w:cs="Times New Roman"/>
        </w:rPr>
      </w:pPr>
      <w:r>
        <w:rPr>
          <w:rFonts w:cs="Times New Roman"/>
        </w:rPr>
        <w:t>Allfällige weitere Vertragsbestimmungen</w:t>
      </w: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 xml:space="preserve">Wohnrecht zG                        </w:t>
      </w:r>
      <w:r>
        <w:rPr>
          <w:rFonts w:cs="Arial"/>
          <w:sz w:val="28"/>
        </w:rPr>
        <w:t xml:space="preserve"> </w:t>
      </w:r>
      <w:r>
        <w:rPr>
          <w:rFonts w:cs="Arial"/>
          <w:sz w:val="22"/>
        </w:rPr>
        <w:t>_____</w:t>
      </w:r>
      <w:r>
        <w:rPr>
          <w:rFonts w:cs="Arial"/>
          <w:sz w:val="22"/>
        </w:rPr>
        <w:t>__________________________________________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 xml:space="preserve">Fuss- und Fahrwegrecht zG  </w:t>
      </w:r>
      <w:r>
        <w:rPr>
          <w:rFonts w:cs="Arial"/>
          <w:sz w:val="28"/>
        </w:rPr>
        <w:t xml:space="preserve"> </w:t>
      </w:r>
      <w:r>
        <w:rPr>
          <w:rFonts w:cs="Arial"/>
          <w:sz w:val="22"/>
        </w:rPr>
        <w:t>_______________________________________________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_______________________________________________________________________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___________________________________________________________</w:t>
      </w:r>
      <w:r>
        <w:rPr>
          <w:rFonts w:cs="Arial"/>
          <w:sz w:val="22"/>
        </w:rPr>
        <w:t>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_______________________________________________________________________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rFonts w:cs="Arial"/>
          <w:sz w:val="22"/>
        </w:rPr>
      </w:pPr>
      <w:r>
        <w:rPr>
          <w:rFonts w:cs="Arial"/>
          <w:sz w:val="32"/>
        </w:rPr>
        <w:t xml:space="preserve">□ </w:t>
      </w:r>
      <w:r>
        <w:rPr>
          <w:rFonts w:cs="Arial"/>
          <w:sz w:val="22"/>
        </w:rPr>
        <w:t>_______________________________________________________________________</w:t>
      </w:r>
    </w:p>
    <w:p w:rsidR="00000000" w:rsidRDefault="00826FA6">
      <w:pPr>
        <w:tabs>
          <w:tab w:val="left" w:pos="1418"/>
          <w:tab w:val="left" w:pos="5954"/>
        </w:tabs>
        <w:rPr>
          <w:sz w:val="22"/>
        </w:rPr>
      </w:pPr>
    </w:p>
    <w:sectPr w:rsidR="00000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68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A6"/>
    <w:rsid w:val="008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B620F2-2BCF-4277-A872-58F29D3E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Grundbuchamt</vt:lpstr>
    </vt:vector>
  </TitlesOfParts>
  <Company>Gemeindeverwaltung Rheineck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Grundbuchamt</dc:title>
  <dc:subject/>
  <dc:creator>lehrling.gba</dc:creator>
  <cp:keywords/>
  <dc:description/>
  <cp:lastModifiedBy>Andrin Willi</cp:lastModifiedBy>
  <cp:revision>2</cp:revision>
  <cp:lastPrinted>2005-12-22T14:15:00Z</cp:lastPrinted>
  <dcterms:created xsi:type="dcterms:W3CDTF">2022-01-12T08:21:00Z</dcterms:created>
  <dcterms:modified xsi:type="dcterms:W3CDTF">2022-01-12T08:21:00Z</dcterms:modified>
</cp:coreProperties>
</file>